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10CB9" w14:textId="77777777"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EF48DEB" w14:textId="2B565469"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З А Х Т Е В</w:t>
      </w:r>
    </w:p>
    <w:p w14:paraId="36F55201" w14:textId="08E2DCD7" w:rsidR="007A7FFB" w:rsidRPr="00B6322A" w:rsidRDefault="00951FBD" w:rsidP="00570FA5">
      <w:pPr>
        <w:ind w:left="-630"/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з</w:t>
      </w:r>
      <w:r w:rsidR="00B54F0F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а признавање 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права пречег закупа пољопривред</w:t>
      </w:r>
      <w:r w:rsidR="006621ED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ног земљишта у државној својини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по основу</w:t>
      </w:r>
      <w:r w:rsidR="00F35CF4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власништва </w:t>
      </w:r>
      <w:r w:rsidR="00393694" w:rsidRPr="00B6322A">
        <w:rPr>
          <w:rFonts w:ascii="Times New Roman" w:hAnsi="Times New Roman" w:cs="Times New Roman"/>
          <w:b/>
          <w:i/>
          <w:sz w:val="24"/>
          <w:szCs w:val="24"/>
          <w:lang w:val="sr-Latn-CS"/>
        </w:rPr>
        <w:t>над пољопривредном инфраструктуром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на територији 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пштине</w:t>
      </w:r>
      <w:r w:rsidR="00F4296F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Опово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за 20</w:t>
      </w:r>
      <w:r w:rsidR="00F84313" w:rsidRPr="00B6322A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="005048B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7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. </w:t>
      </w:r>
      <w:r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г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одину</w:t>
      </w:r>
    </w:p>
    <w:tbl>
      <w:tblPr>
        <w:tblStyle w:val="TableGrid"/>
        <w:tblW w:w="5563" w:type="pct"/>
        <w:tblInd w:w="-545" w:type="dxa"/>
        <w:tblLook w:val="04A0" w:firstRow="1" w:lastRow="0" w:firstColumn="1" w:lastColumn="0" w:noHBand="0" w:noVBand="1"/>
      </w:tblPr>
      <w:tblGrid>
        <w:gridCol w:w="5335"/>
        <w:gridCol w:w="4968"/>
      </w:tblGrid>
      <w:tr w:rsidR="00F13D28" w:rsidRPr="00B6322A" w14:paraId="41604BC5" w14:textId="77777777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14:paraId="2D8423DB" w14:textId="77777777"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ОСНОВНИ ПОДАЦИ О ПОДНОСИОЦУ ЗАХТЕВА</w:t>
            </w:r>
          </w:p>
        </w:tc>
      </w:tr>
      <w:tr w:rsidR="00F13D28" w:rsidRPr="00B6322A" w14:paraId="67FA3A5B" w14:textId="77777777" w:rsidTr="00B6322A">
        <w:tc>
          <w:tcPr>
            <w:tcW w:w="2589" w:type="pct"/>
            <w:vAlign w:val="center"/>
          </w:tcPr>
          <w:p w14:paraId="26479BC9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 презиме (за физичко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односно пун назив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правно лице)</w:t>
            </w:r>
          </w:p>
        </w:tc>
        <w:tc>
          <w:tcPr>
            <w:tcW w:w="2411" w:type="pct"/>
          </w:tcPr>
          <w:p w14:paraId="243031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12B2D590" w14:textId="77777777" w:rsidTr="00B6322A">
        <w:tc>
          <w:tcPr>
            <w:tcW w:w="2589" w:type="pct"/>
            <w:vAlign w:val="center"/>
          </w:tcPr>
          <w:p w14:paraId="059D9C8A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14:paraId="0A8B07B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4431B8FB" w14:textId="77777777" w:rsidTr="00B6322A">
        <w:trPr>
          <w:trHeight w:val="506"/>
        </w:trPr>
        <w:tc>
          <w:tcPr>
            <w:tcW w:w="2589" w:type="pct"/>
            <w:vAlign w:val="center"/>
          </w:tcPr>
          <w:p w14:paraId="71B7BAFE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14:paraId="308D9FA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28733C7E" w14:textId="77777777" w:rsidTr="00B6322A">
        <w:trPr>
          <w:trHeight w:val="506"/>
        </w:trPr>
        <w:tc>
          <w:tcPr>
            <w:tcW w:w="2589" w:type="pct"/>
          </w:tcPr>
          <w:p w14:paraId="042BE0E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-mail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2411" w:type="pct"/>
          </w:tcPr>
          <w:p w14:paraId="225EC333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38A1531E" w14:textId="77777777" w:rsidTr="00B6322A">
        <w:trPr>
          <w:trHeight w:val="506"/>
        </w:trPr>
        <w:tc>
          <w:tcPr>
            <w:tcW w:w="2589" w:type="pct"/>
          </w:tcPr>
          <w:p w14:paraId="67E473C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ЈМБГ</w:t>
            </w:r>
          </w:p>
        </w:tc>
        <w:tc>
          <w:tcPr>
            <w:tcW w:w="2411" w:type="pct"/>
          </w:tcPr>
          <w:p w14:paraId="4239A5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258BDC75" w14:textId="77777777" w:rsidTr="00B6322A">
        <w:trPr>
          <w:trHeight w:val="506"/>
        </w:trPr>
        <w:tc>
          <w:tcPr>
            <w:tcW w:w="2589" w:type="pct"/>
          </w:tcPr>
          <w:p w14:paraId="7BEAA6DA" w14:textId="016FBDCF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14:paraId="7410048F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140888CC" w14:textId="77777777" w:rsidTr="00B6322A">
        <w:trPr>
          <w:trHeight w:val="506"/>
        </w:trPr>
        <w:tc>
          <w:tcPr>
            <w:tcW w:w="2589" w:type="pct"/>
          </w:tcPr>
          <w:p w14:paraId="0680E097" w14:textId="3DD780E1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и назив банке</w:t>
            </w:r>
          </w:p>
        </w:tc>
        <w:tc>
          <w:tcPr>
            <w:tcW w:w="2411" w:type="pct"/>
          </w:tcPr>
          <w:p w14:paraId="1934A772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775F8B24" w14:textId="77777777" w:rsidTr="00B6322A">
        <w:trPr>
          <w:trHeight w:val="506"/>
        </w:trPr>
        <w:tc>
          <w:tcPr>
            <w:tcW w:w="2589" w:type="pct"/>
          </w:tcPr>
          <w:p w14:paraId="1FFE83F0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Матични број</w:t>
            </w:r>
          </w:p>
        </w:tc>
        <w:tc>
          <w:tcPr>
            <w:tcW w:w="2411" w:type="pct"/>
          </w:tcPr>
          <w:p w14:paraId="02184018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0B10FDE9" w14:textId="77777777" w:rsidTr="00B6322A">
        <w:trPr>
          <w:trHeight w:val="506"/>
        </w:trPr>
        <w:tc>
          <w:tcPr>
            <w:tcW w:w="2589" w:type="pct"/>
          </w:tcPr>
          <w:p w14:paraId="2769EDA7" w14:textId="249F54B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ПИБ подносиоца</w:t>
            </w:r>
          </w:p>
        </w:tc>
        <w:tc>
          <w:tcPr>
            <w:tcW w:w="2411" w:type="pct"/>
          </w:tcPr>
          <w:p w14:paraId="25CED6BE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98056C0" w14:textId="77777777" w:rsidTr="00B6322A">
        <w:trPr>
          <w:trHeight w:val="506"/>
        </w:trPr>
        <w:tc>
          <w:tcPr>
            <w:tcW w:w="2589" w:type="pct"/>
          </w:tcPr>
          <w:p w14:paraId="3C3725C5" w14:textId="58F78D49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Име,</w:t>
            </w:r>
            <w:r w:rsidR="003E5B1E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 и функција одговорног лица</w:t>
            </w:r>
          </w:p>
        </w:tc>
        <w:tc>
          <w:tcPr>
            <w:tcW w:w="2411" w:type="pct"/>
          </w:tcPr>
          <w:p w14:paraId="2AB0BE4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B7CB44E" w14:textId="77777777" w:rsidTr="00B6322A">
        <w:trPr>
          <w:trHeight w:val="506"/>
        </w:trPr>
        <w:tc>
          <w:tcPr>
            <w:tcW w:w="2589" w:type="pct"/>
          </w:tcPr>
          <w:p w14:paraId="2B8CDCFE" w14:textId="0F81B0FF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Број телефона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 одговорног лица</w:t>
            </w:r>
          </w:p>
        </w:tc>
        <w:tc>
          <w:tcPr>
            <w:tcW w:w="2411" w:type="pct"/>
          </w:tcPr>
          <w:p w14:paraId="5606BC90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1EFE68C" w14:textId="77777777" w:rsidTr="00B6322A">
        <w:trPr>
          <w:trHeight w:val="506"/>
        </w:trPr>
        <w:tc>
          <w:tcPr>
            <w:tcW w:w="2589" w:type="pct"/>
          </w:tcPr>
          <w:p w14:paraId="5A1E05ED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 и презиме лица за контакт, телефон, мобилни телефон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</w:t>
            </w:r>
          </w:p>
        </w:tc>
        <w:tc>
          <w:tcPr>
            <w:tcW w:w="2411" w:type="pct"/>
          </w:tcPr>
          <w:p w14:paraId="4CD63D0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F6C6ADF" w14:textId="2C2EF51C"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равно лице</w:t>
      </w:r>
    </w:p>
    <w:tbl>
      <w:tblPr>
        <w:tblStyle w:val="TableGrid"/>
        <w:tblW w:w="5562" w:type="pct"/>
        <w:tblInd w:w="-545" w:type="dxa"/>
        <w:tblLook w:val="04A0" w:firstRow="1" w:lastRow="0" w:firstColumn="1" w:lastColumn="0" w:noHBand="0" w:noVBand="1"/>
      </w:tblPr>
      <w:tblGrid>
        <w:gridCol w:w="10301"/>
      </w:tblGrid>
      <w:tr w:rsidR="00037BA6" w:rsidRPr="00B6322A" w14:paraId="753708F9" w14:textId="77777777" w:rsidTr="00B6322A">
        <w:tc>
          <w:tcPr>
            <w:tcW w:w="5000" w:type="pct"/>
            <w:shd w:val="clear" w:color="auto" w:fill="BFBFBF" w:themeFill="background1" w:themeFillShade="BF"/>
          </w:tcPr>
          <w:p w14:paraId="1D5C33AC" w14:textId="77777777"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ПОТРЕБНА ДОКУМЕНТАЦИЈА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коју доставља подносилац захтева</w:t>
            </w:r>
          </w:p>
        </w:tc>
      </w:tr>
      <w:tr w:rsidR="00037BA6" w:rsidRPr="00B6322A" w14:paraId="16B22E67" w14:textId="77777777" w:rsidTr="00B6322A">
        <w:tc>
          <w:tcPr>
            <w:tcW w:w="5000" w:type="pct"/>
          </w:tcPr>
          <w:p w14:paraId="5B604133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14:paraId="79B2B543" w14:textId="77777777" w:rsidTr="00B6322A">
        <w:tc>
          <w:tcPr>
            <w:tcW w:w="5000" w:type="pct"/>
          </w:tcPr>
          <w:p w14:paraId="4CAAD5F9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14:paraId="50DF7FE8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Извод из јавне евиденције о непокретности за пољопривредну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инфраструктуру која 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 </w:t>
            </w:r>
            <w:r w:rsidRPr="00B6322A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/или</w:t>
            </w:r>
          </w:p>
          <w:p w14:paraId="293AC7F1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правно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14:paraId="4F15282A" w14:textId="77777777"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 w:eastAsia="x-none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14:paraId="638C00A8" w14:textId="77777777" w:rsidTr="00B6322A">
        <w:tc>
          <w:tcPr>
            <w:tcW w:w="5000" w:type="pct"/>
          </w:tcPr>
          <w:p w14:paraId="57E0BBA8" w14:textId="77777777"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Записник Републичке пољопривредне инспекције.</w:t>
            </w:r>
          </w:p>
        </w:tc>
      </w:tr>
    </w:tbl>
    <w:p w14:paraId="1E3A2B8C" w14:textId="77777777"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26A3A512" w14:textId="1DDF6534"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  <w:lang w:val="sr-Latn-RS"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>Сва документација која се доставља мора да гласи на исто физичко или</w:t>
      </w:r>
      <w:r w:rsidRPr="00A97698">
        <w:rPr>
          <w:rFonts w:ascii="Times New Roman" w:hAnsi="Times New Roman"/>
          <w:b/>
          <w:sz w:val="24"/>
          <w:szCs w:val="24"/>
        </w:rPr>
        <w:t xml:space="preserve">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14:paraId="20781C9F" w14:textId="77777777"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</w:p>
    <w:p w14:paraId="38847A1E" w14:textId="1AA99D04"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97698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 w:firstRow="1" w:lastRow="0" w:firstColumn="1" w:lastColumn="0" w:noHBand="0" w:noVBand="1"/>
      </w:tblPr>
      <w:tblGrid>
        <w:gridCol w:w="2610"/>
        <w:gridCol w:w="2250"/>
        <w:gridCol w:w="2430"/>
        <w:gridCol w:w="2610"/>
      </w:tblGrid>
      <w:tr w:rsidR="00F35CF4" w:rsidRPr="00B6322A" w14:paraId="0181CFBA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22F3E415" w14:textId="30CCA994"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 коју се односи захтев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E064B" w:rsidRPr="00B6322A" w14:paraId="228D07DF" w14:textId="77777777" w:rsidTr="00B6322A">
        <w:tc>
          <w:tcPr>
            <w:tcW w:w="9900" w:type="dxa"/>
            <w:gridSpan w:val="4"/>
          </w:tcPr>
          <w:p w14:paraId="38515094" w14:textId="3C0B663D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систем за наводњавање </w:t>
            </w:r>
          </w:p>
        </w:tc>
      </w:tr>
      <w:tr w:rsidR="006E064B" w:rsidRPr="00B6322A" w14:paraId="2F1DB6EB" w14:textId="77777777" w:rsidTr="00B6322A">
        <w:tc>
          <w:tcPr>
            <w:tcW w:w="9900" w:type="dxa"/>
            <w:gridSpan w:val="4"/>
          </w:tcPr>
          <w:p w14:paraId="7F8F14CB" w14:textId="5D05F3A5"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одводњавање </w:t>
            </w:r>
          </w:p>
        </w:tc>
      </w:tr>
      <w:tr w:rsidR="006E064B" w:rsidRPr="00B6322A" w14:paraId="15D0B9C7" w14:textId="77777777" w:rsidTr="00B6322A">
        <w:tc>
          <w:tcPr>
            <w:tcW w:w="9900" w:type="dxa"/>
            <w:gridSpan w:val="4"/>
          </w:tcPr>
          <w:p w14:paraId="6BE04555" w14:textId="60B9D9C1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рибњак </w:t>
            </w:r>
          </w:p>
        </w:tc>
      </w:tr>
      <w:tr w:rsidR="006E064B" w:rsidRPr="00B6322A" w14:paraId="0D0CC3FF" w14:textId="77777777" w:rsidTr="00B6322A">
        <w:tc>
          <w:tcPr>
            <w:tcW w:w="9900" w:type="dxa"/>
            <w:gridSpan w:val="4"/>
          </w:tcPr>
          <w:p w14:paraId="0373D05A" w14:textId="54E3AC09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пољопривредни објекат </w:t>
            </w:r>
          </w:p>
        </w:tc>
      </w:tr>
      <w:tr w:rsidR="006E064B" w:rsidRPr="00B6322A" w14:paraId="7F2C0083" w14:textId="77777777" w:rsidTr="00B6322A">
        <w:tc>
          <w:tcPr>
            <w:tcW w:w="9900" w:type="dxa"/>
            <w:gridSpan w:val="4"/>
          </w:tcPr>
          <w:p w14:paraId="42923C9C" w14:textId="2EEA38AC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стакленик</w:t>
            </w:r>
          </w:p>
        </w:tc>
      </w:tr>
      <w:tr w:rsidR="006E064B" w:rsidRPr="00B6322A" w14:paraId="24F049A1" w14:textId="77777777" w:rsidTr="00B6322A">
        <w:tc>
          <w:tcPr>
            <w:tcW w:w="9900" w:type="dxa"/>
            <w:gridSpan w:val="4"/>
          </w:tcPr>
          <w:p w14:paraId="561CAB9B" w14:textId="687FFA48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пластеник</w:t>
            </w:r>
          </w:p>
        </w:tc>
      </w:tr>
      <w:tr w:rsidR="006E064B" w:rsidRPr="00B6322A" w14:paraId="4E0DDAE8" w14:textId="77777777" w:rsidTr="00B6322A">
        <w:tc>
          <w:tcPr>
            <w:tcW w:w="9900" w:type="dxa"/>
            <w:gridSpan w:val="4"/>
          </w:tcPr>
          <w:p w14:paraId="314563AE" w14:textId="77F5F4CB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воћњак</w:t>
            </w:r>
          </w:p>
        </w:tc>
      </w:tr>
      <w:tr w:rsidR="006E064B" w:rsidRPr="00B6322A" w14:paraId="393EBD6C" w14:textId="77777777" w:rsidTr="00B6322A">
        <w:tc>
          <w:tcPr>
            <w:tcW w:w="9900" w:type="dxa"/>
            <w:gridSpan w:val="4"/>
          </w:tcPr>
          <w:p w14:paraId="0493E82D" w14:textId="1631BABA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виноград</w:t>
            </w:r>
          </w:p>
        </w:tc>
      </w:tr>
      <w:tr w:rsidR="00F35CF4" w:rsidRPr="00B6322A" w14:paraId="5DC63D65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5060150B" w14:textId="111439B7"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ПОЉОПРИВРЕДНОМ ЗЕМЉИШТУ У ДРЖАВНОЈ СВОЈИНИ</w:t>
            </w:r>
          </w:p>
          <w:p w14:paraId="45DD81B8" w14:textId="5BD61618"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14:paraId="52AE5101" w14:textId="77777777" w:rsidTr="00B6322A">
        <w:tc>
          <w:tcPr>
            <w:tcW w:w="2610" w:type="dxa"/>
          </w:tcPr>
          <w:p w14:paraId="192E2575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Катастарска општина</w:t>
            </w:r>
          </w:p>
        </w:tc>
        <w:tc>
          <w:tcPr>
            <w:tcW w:w="2250" w:type="dxa"/>
          </w:tcPr>
          <w:p w14:paraId="66F702C3" w14:textId="2CFA66B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 катастарске парцеле</w:t>
            </w:r>
          </w:p>
        </w:tc>
        <w:tc>
          <w:tcPr>
            <w:tcW w:w="2430" w:type="dxa"/>
          </w:tcPr>
          <w:p w14:paraId="2D31E70E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класа</w:t>
            </w:r>
          </w:p>
        </w:tc>
        <w:tc>
          <w:tcPr>
            <w:tcW w:w="2610" w:type="dxa"/>
          </w:tcPr>
          <w:p w14:paraId="6E79D35C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6E064B" w:rsidRPr="00B6322A" w14:paraId="61AF8998" w14:textId="77777777" w:rsidTr="00B6322A">
        <w:tc>
          <w:tcPr>
            <w:tcW w:w="2610" w:type="dxa"/>
          </w:tcPr>
          <w:p w14:paraId="04667274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DECA30D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4A37EBCF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5E5E45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604DF413" w14:textId="77777777" w:rsidTr="00B6322A">
        <w:tc>
          <w:tcPr>
            <w:tcW w:w="2610" w:type="dxa"/>
          </w:tcPr>
          <w:p w14:paraId="263E7D23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B1427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1F4E705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1F38C79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5AF90020" w14:textId="77777777" w:rsidTr="00B6322A">
        <w:tc>
          <w:tcPr>
            <w:tcW w:w="2610" w:type="dxa"/>
            <w:tcBorders>
              <w:bottom w:val="single" w:sz="4" w:space="0" w:color="auto"/>
            </w:tcBorders>
          </w:tcPr>
          <w:p w14:paraId="29995F4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611597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086148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2CD59C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6581F49" w14:textId="1E6C4E50"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A998EE1" w14:textId="77777777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5785209" w14:textId="0C0B34AE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  <w:lang w:val="sr-Cyrl-RS"/>
        </w:rPr>
      </w:pPr>
      <w:r>
        <w:rPr>
          <w:rFonts w:ascii="Times New Roman" w:hAnsi="Times New Roman"/>
          <w:spacing w:val="-1"/>
          <w:sz w:val="24"/>
          <w:szCs w:val="24"/>
          <w:lang w:val="sr-Cyrl-RS"/>
        </w:rPr>
        <w:t>Д</w:t>
      </w:r>
      <w:r w:rsidRPr="00177B67">
        <w:rPr>
          <w:rFonts w:ascii="Times New Roman" w:hAnsi="Times New Roman"/>
          <w:spacing w:val="-1"/>
          <w:sz w:val="24"/>
          <w:szCs w:val="24"/>
        </w:rPr>
        <w:t xml:space="preserve">ајем сагласност Комисији за израду годишњег програма заштите, уређења и коришћења пољопривредног земљишта </w:t>
      </w:r>
      <w:r w:rsidRPr="00177B67">
        <w:rPr>
          <w:rFonts w:ascii="Times New Roman" w:hAnsi="Times New Roman"/>
          <w:spacing w:val="10"/>
          <w:sz w:val="24"/>
          <w:szCs w:val="24"/>
          <w:lang w:val="sr-Cyrl-RS"/>
        </w:rPr>
        <w:t xml:space="preserve">општине </w:t>
      </w:r>
      <w:r w:rsidR="00F4296F">
        <w:rPr>
          <w:rFonts w:ascii="Times New Roman" w:hAnsi="Times New Roman"/>
          <w:spacing w:val="10"/>
          <w:sz w:val="24"/>
          <w:szCs w:val="24"/>
          <w:lang w:val="sr-Cyrl-RS"/>
        </w:rPr>
        <w:t>Опово</w:t>
      </w:r>
      <w:r>
        <w:rPr>
          <w:rFonts w:ascii="Times New Roman" w:hAnsi="Times New Roman"/>
          <w:b/>
          <w:spacing w:val="10"/>
          <w:sz w:val="24"/>
          <w:szCs w:val="24"/>
          <w:lang w:val="sr-Cyrl-RS"/>
        </w:rPr>
        <w:t xml:space="preserve"> </w:t>
      </w:r>
      <w:r w:rsidRPr="00177B67">
        <w:rPr>
          <w:rFonts w:ascii="Times New Roman" w:hAnsi="Times New Roman"/>
          <w:spacing w:val="-1"/>
          <w:sz w:val="24"/>
          <w:szCs w:val="24"/>
        </w:rPr>
        <w:t xml:space="preserve">да 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за потребе поступка </w:t>
      </w:r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>е</w:t>
      </w:r>
      <w:r w:rsidRPr="00177B67">
        <w:rPr>
          <w:rFonts w:ascii="Times New Roman" w:hAnsi="Times New Roman"/>
          <w:spacing w:val="-1"/>
          <w:sz w:val="24"/>
          <w:szCs w:val="24"/>
        </w:rPr>
        <w:t xml:space="preserve"> јавног позива за доказивање права пречег закупа пољопривредног земљишта у државној својини 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може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да 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изврши увид, прибави и обради личне податке о чињеницама о којима се води службена евиденција </w:t>
      </w:r>
      <w:r w:rsidRPr="00177B67">
        <w:rPr>
          <w:rFonts w:ascii="Times New Roman" w:hAnsi="Times New Roman"/>
          <w:spacing w:val="-1"/>
          <w:sz w:val="24"/>
          <w:szCs w:val="24"/>
        </w:rPr>
        <w:t>код надлежних органа</w:t>
      </w:r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а </w:t>
      </w:r>
      <w:r w:rsidRPr="0087545C">
        <w:rPr>
          <w:rFonts w:ascii="Times New Roman" w:hAnsi="Times New Roman"/>
          <w:spacing w:val="-1"/>
          <w:sz w:val="24"/>
          <w:szCs w:val="24"/>
        </w:rPr>
        <w:t>који су неопходни у поступку одлучивања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>.</w:t>
      </w:r>
    </w:p>
    <w:p w14:paraId="6949B883" w14:textId="77777777"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RS" w:eastAsia="x-none"/>
        </w:rPr>
      </w:pPr>
    </w:p>
    <w:p w14:paraId="71A41D51" w14:textId="4915ED9F"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и приложеној документацији истинити и веродостојни.</w:t>
      </w:r>
    </w:p>
    <w:p w14:paraId="4005AFED" w14:textId="77777777"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53AE88C" w14:textId="2FE73B83"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5048B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.г.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7F59B81" w14:textId="15B0529F"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BC0DC6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</w:t>
      </w:r>
      <w:r w:rsidR="00F4296F">
        <w:rPr>
          <w:rFonts w:ascii="Times New Roman" w:hAnsi="Times New Roman" w:cs="Times New Roman"/>
          <w:sz w:val="24"/>
          <w:szCs w:val="24"/>
          <w:lang w:val="sr-Cyrl-RS"/>
        </w:rPr>
        <w:t xml:space="preserve">      __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___________________</w:t>
      </w:r>
      <w:r w:rsidR="00F4296F">
        <w:rPr>
          <w:rFonts w:ascii="Times New Roman" w:hAnsi="Times New Roman" w:cs="Times New Roman"/>
          <w:sz w:val="24"/>
          <w:szCs w:val="24"/>
          <w:lang w:val="sr-Cyrl-RS"/>
        </w:rPr>
        <w:t>____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_</w:t>
      </w:r>
    </w:p>
    <w:p w14:paraId="735F3692" w14:textId="55EF50B2"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оца захтева)</w:t>
      </w:r>
    </w:p>
    <w:p w14:paraId="1CFB9E31" w14:textId="56EDCC26"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6D5ADB5" w14:textId="3E75C2EF"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4001496">
    <w:abstractNumId w:val="4"/>
  </w:num>
  <w:num w:numId="2" w16cid:durableId="1190489427">
    <w:abstractNumId w:val="5"/>
  </w:num>
  <w:num w:numId="3" w16cid:durableId="1121656187">
    <w:abstractNumId w:val="1"/>
  </w:num>
  <w:num w:numId="4" w16cid:durableId="688415970">
    <w:abstractNumId w:val="6"/>
  </w:num>
  <w:num w:numId="5" w16cid:durableId="1747453514">
    <w:abstractNumId w:val="3"/>
  </w:num>
  <w:num w:numId="6" w16cid:durableId="193887111">
    <w:abstractNumId w:val="2"/>
  </w:num>
  <w:num w:numId="7" w16cid:durableId="994065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5A6"/>
    <w:rsid w:val="00037BA6"/>
    <w:rsid w:val="000C4F9E"/>
    <w:rsid w:val="000D0BFC"/>
    <w:rsid w:val="000F1D25"/>
    <w:rsid w:val="000F67C9"/>
    <w:rsid w:val="001D3073"/>
    <w:rsid w:val="001D4308"/>
    <w:rsid w:val="00323032"/>
    <w:rsid w:val="00393694"/>
    <w:rsid w:val="003E5B1E"/>
    <w:rsid w:val="00446A3E"/>
    <w:rsid w:val="0046510F"/>
    <w:rsid w:val="00493212"/>
    <w:rsid w:val="004C2998"/>
    <w:rsid w:val="005048B0"/>
    <w:rsid w:val="00556A3B"/>
    <w:rsid w:val="00570FA5"/>
    <w:rsid w:val="005A6DFB"/>
    <w:rsid w:val="005B410C"/>
    <w:rsid w:val="005F0A7A"/>
    <w:rsid w:val="0061419F"/>
    <w:rsid w:val="0065410B"/>
    <w:rsid w:val="006621ED"/>
    <w:rsid w:val="00666376"/>
    <w:rsid w:val="006B458A"/>
    <w:rsid w:val="006E064B"/>
    <w:rsid w:val="006F0505"/>
    <w:rsid w:val="006F1D04"/>
    <w:rsid w:val="0076769E"/>
    <w:rsid w:val="0078404D"/>
    <w:rsid w:val="007A7FFB"/>
    <w:rsid w:val="007B51EA"/>
    <w:rsid w:val="00812F6D"/>
    <w:rsid w:val="008643E1"/>
    <w:rsid w:val="0087692F"/>
    <w:rsid w:val="008F063F"/>
    <w:rsid w:val="008F0814"/>
    <w:rsid w:val="0090209C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C0DC6"/>
    <w:rsid w:val="00C576A0"/>
    <w:rsid w:val="00C85EE7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2DE5"/>
    <w:rsid w:val="00EE6E76"/>
    <w:rsid w:val="00EF6549"/>
    <w:rsid w:val="00F0722D"/>
    <w:rsid w:val="00F13D28"/>
    <w:rsid w:val="00F162F6"/>
    <w:rsid w:val="00F35CF4"/>
    <w:rsid w:val="00F4296F"/>
    <w:rsid w:val="00F47709"/>
    <w:rsid w:val="00F705A6"/>
    <w:rsid w:val="00F74934"/>
    <w:rsid w:val="00F8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5994"/>
  <w15:docId w15:val="{34A05EEB-E49E-4EFE-AB8A-5E469FF6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User</cp:lastModifiedBy>
  <cp:revision>3</cp:revision>
  <cp:lastPrinted>2024-07-24T12:47:00Z</cp:lastPrinted>
  <dcterms:created xsi:type="dcterms:W3CDTF">2026-06-22T11:15:00Z</dcterms:created>
  <dcterms:modified xsi:type="dcterms:W3CDTF">2026-06-22T12:22:00Z</dcterms:modified>
</cp:coreProperties>
</file>